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A2" w:rsidRDefault="000A1BA2" w:rsidP="000A1B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1BA2" w:rsidRPr="000A1BA2" w:rsidRDefault="000A1BA2" w:rsidP="000A1B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1BA2">
        <w:rPr>
          <w:rFonts w:ascii="Arial" w:hAnsi="Arial" w:cs="Arial"/>
          <w:b/>
          <w:sz w:val="24"/>
          <w:szCs w:val="24"/>
        </w:rPr>
        <w:t>Autorização para publicação e transferência dos direitos autorais à Es</w:t>
      </w:r>
      <w:r w:rsidR="00074E17">
        <w:rPr>
          <w:rFonts w:ascii="Arial" w:hAnsi="Arial" w:cs="Arial"/>
          <w:b/>
          <w:sz w:val="24"/>
          <w:szCs w:val="24"/>
        </w:rPr>
        <w:t>cola Superior de Saúde de Viseu do</w:t>
      </w:r>
      <w:r w:rsidRPr="000A1BA2">
        <w:rPr>
          <w:rFonts w:ascii="Arial" w:hAnsi="Arial" w:cs="Arial"/>
          <w:b/>
          <w:sz w:val="24"/>
          <w:szCs w:val="24"/>
        </w:rPr>
        <w:t xml:space="preserve"> Politénico de Viseu </w:t>
      </w:r>
    </w:p>
    <w:p w:rsidR="000A1BA2" w:rsidRPr="00F7543D" w:rsidRDefault="000A1BA2" w:rsidP="000A1BA2">
      <w:pPr>
        <w:jc w:val="center"/>
        <w:rPr>
          <w:rFonts w:ascii="Arial" w:hAnsi="Arial" w:cs="Arial"/>
        </w:rPr>
      </w:pPr>
    </w:p>
    <w:p w:rsidR="000A1BA2" w:rsidRDefault="000A1BA2" w:rsidP="000A1BA2">
      <w:pPr>
        <w:pStyle w:val="ENJIE-titulo-artigo"/>
        <w:spacing w:before="0" w:after="0" w:line="360" w:lineRule="auto"/>
        <w:jc w:val="both"/>
        <w:rPr>
          <w:rFonts w:ascii="Arial" w:hAnsi="Arial" w:cs="Arial"/>
        </w:rPr>
      </w:pPr>
      <w:r w:rsidRPr="00F7543D">
        <w:rPr>
          <w:rFonts w:ascii="Arial" w:hAnsi="Arial" w:cs="Arial"/>
          <w:b w:val="0"/>
          <w:bCs/>
          <w:color w:val="000000"/>
        </w:rPr>
        <w:t>Título</w:t>
      </w:r>
      <w:r>
        <w:rPr>
          <w:rFonts w:ascii="Arial" w:hAnsi="Arial" w:cs="Arial"/>
          <w:b w:val="0"/>
          <w:bCs/>
          <w:color w:val="000000"/>
        </w:rPr>
        <w:t xml:space="preserve"> </w:t>
      </w:r>
      <w:r w:rsidRPr="00F7543D">
        <w:rPr>
          <w:rFonts w:ascii="Arial" w:hAnsi="Arial" w:cs="Arial"/>
          <w:b w:val="0"/>
          <w:bCs/>
          <w:color w:val="000000"/>
        </w:rPr>
        <w:t>do</w:t>
      </w:r>
      <w:r w:rsidR="00EF3FAC">
        <w:rPr>
          <w:rFonts w:ascii="Arial" w:hAnsi="Arial" w:cs="Arial"/>
          <w:b w:val="0"/>
          <w:bCs/>
          <w:color w:val="000000"/>
        </w:rPr>
        <w:t xml:space="preserve"> a</w:t>
      </w:r>
      <w:r w:rsidR="00074E17">
        <w:rPr>
          <w:rFonts w:ascii="Arial" w:hAnsi="Arial" w:cs="Arial"/>
          <w:b w:val="0"/>
          <w:bCs/>
          <w:color w:val="000000"/>
        </w:rPr>
        <w:t xml:space="preserve">rtigo </w:t>
      </w:r>
      <w:r w:rsidR="00EF3FAC">
        <w:rPr>
          <w:rFonts w:ascii="Arial" w:hAnsi="Arial" w:cs="Arial"/>
          <w:b w:val="0"/>
          <w:bCs/>
          <w:color w:val="000000"/>
        </w:rPr>
        <w:t>:</w:t>
      </w:r>
      <w:r>
        <w:rPr>
          <w:rFonts w:ascii="Arial" w:hAnsi="Arial" w:cs="Arial"/>
        </w:rPr>
        <w:t>______________</w:t>
      </w:r>
      <w:r w:rsidR="00074E17">
        <w:rPr>
          <w:rFonts w:ascii="Arial" w:hAnsi="Arial" w:cs="Arial"/>
        </w:rPr>
        <w:t>___________________</w:t>
      </w:r>
    </w:p>
    <w:p w:rsidR="000A1BA2" w:rsidRPr="00E7704A" w:rsidRDefault="000A1BA2" w:rsidP="000A1BA2">
      <w:pPr>
        <w:pStyle w:val="ENJIE-titulo-artigo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A1BA2" w:rsidRPr="00F7543D" w:rsidRDefault="000A1BA2" w:rsidP="000A1B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7543D">
        <w:rPr>
          <w:rFonts w:ascii="Arial" w:hAnsi="Arial" w:cs="Arial"/>
          <w:bCs/>
          <w:color w:val="000000"/>
        </w:rPr>
        <w:t>Os autores abaixo relacionados autorizam a publicação do</w:t>
      </w:r>
      <w:r w:rsidR="00074E17" w:rsidRPr="00074E17">
        <w:rPr>
          <w:rFonts w:ascii="Arial" w:hAnsi="Arial" w:cs="Arial"/>
          <w:b/>
          <w:bCs/>
          <w:color w:val="000000"/>
        </w:rPr>
        <w:t xml:space="preserve"> </w:t>
      </w:r>
      <w:r w:rsidR="00EF3FAC">
        <w:rPr>
          <w:rFonts w:ascii="Arial" w:hAnsi="Arial" w:cs="Arial"/>
          <w:bCs/>
          <w:color w:val="000000"/>
        </w:rPr>
        <w:t>artigo</w:t>
      </w:r>
      <w:r w:rsidRPr="00F7543D">
        <w:rPr>
          <w:rFonts w:ascii="Arial" w:hAnsi="Arial" w:cs="Arial"/>
          <w:bCs/>
          <w:color w:val="000000"/>
        </w:rPr>
        <w:t xml:space="preserve"> acima citado após ter sido aprovado no processo </w:t>
      </w:r>
      <w:r w:rsidR="00074E17">
        <w:rPr>
          <w:rFonts w:ascii="Arial" w:hAnsi="Arial" w:cs="Arial"/>
          <w:bCs/>
          <w:color w:val="000000"/>
        </w:rPr>
        <w:t xml:space="preserve">de seleção cega pela </w:t>
      </w:r>
      <w:r w:rsidR="00074E17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Comissão Científica do Congresso</w:t>
      </w:r>
      <w:r w:rsidRPr="00F7543D">
        <w:rPr>
          <w:rFonts w:ascii="Arial" w:hAnsi="Arial" w:cs="Arial"/>
          <w:bCs/>
          <w:color w:val="000000"/>
        </w:rPr>
        <w:t>, e</w:t>
      </w:r>
      <w:r w:rsidRPr="00F7543D">
        <w:rPr>
          <w:rFonts w:ascii="Arial" w:hAnsi="Arial" w:cs="Arial"/>
          <w:b/>
          <w:bCs/>
          <w:color w:val="000000"/>
        </w:rPr>
        <w:t xml:space="preserve"> </w:t>
      </w:r>
      <w:r w:rsidRPr="00F7543D">
        <w:rPr>
          <w:rFonts w:ascii="Arial" w:hAnsi="Arial" w:cs="Arial"/>
          <w:color w:val="000000"/>
        </w:rPr>
        <w:t xml:space="preserve">concordam que os direitos autorais a ele referentes se tornarão propriedade exclusiva </w:t>
      </w:r>
      <w:r w:rsidRPr="00074E17">
        <w:rPr>
          <w:rFonts w:ascii="Arial" w:hAnsi="Arial" w:cs="Arial"/>
          <w:color w:val="000000"/>
        </w:rPr>
        <w:t>da</w:t>
      </w:r>
      <w:r w:rsidR="00074E17" w:rsidRPr="00074E17">
        <w:rPr>
          <w:rFonts w:ascii="Arial" w:hAnsi="Arial" w:cs="Arial"/>
          <w:sz w:val="24"/>
          <w:szCs w:val="24"/>
        </w:rPr>
        <w:t xml:space="preserve"> </w:t>
      </w:r>
      <w:r w:rsidR="00074E17" w:rsidRPr="00074E17">
        <w:rPr>
          <w:rFonts w:ascii="Arial" w:hAnsi="Arial" w:cs="Arial"/>
          <w:sz w:val="24"/>
          <w:szCs w:val="24"/>
          <w:u w:val="single"/>
        </w:rPr>
        <w:t>Escola Superior de Saúde de Viseu do Politénico de Viseu</w:t>
      </w:r>
      <w:r w:rsidRPr="00074E17">
        <w:rPr>
          <w:rFonts w:ascii="Arial" w:hAnsi="Arial" w:cs="Arial"/>
          <w:color w:val="000000"/>
        </w:rPr>
        <w:t>,</w:t>
      </w:r>
      <w:r w:rsidRPr="00F7543D">
        <w:rPr>
          <w:rFonts w:ascii="Arial" w:hAnsi="Arial" w:cs="Arial"/>
          <w:color w:val="000000"/>
        </w:rPr>
        <w:t xml:space="preserve"> proibindo qualquer reprodução, total ou parcial, em qualquer outra parte ou meio d</w:t>
      </w:r>
      <w:r w:rsidR="00074E17">
        <w:rPr>
          <w:rFonts w:ascii="Arial" w:hAnsi="Arial" w:cs="Arial"/>
          <w:color w:val="000000"/>
        </w:rPr>
        <w:t>e divulgação, impressa ou eletró</w:t>
      </w:r>
      <w:r w:rsidRPr="00F7543D">
        <w:rPr>
          <w:rFonts w:ascii="Arial" w:hAnsi="Arial" w:cs="Arial"/>
          <w:color w:val="000000"/>
        </w:rPr>
        <w:t>nica, sem que a prévia e necessária autorização seja solicitada e, se obtida, farão constar o competente agradecimento à</w:t>
      </w:r>
      <w:r w:rsidR="00074E17" w:rsidRPr="00074E17">
        <w:rPr>
          <w:rFonts w:ascii="Arial" w:hAnsi="Arial" w:cs="Arial"/>
          <w:b/>
          <w:sz w:val="24"/>
          <w:szCs w:val="24"/>
        </w:rPr>
        <w:t xml:space="preserve"> </w:t>
      </w:r>
      <w:r w:rsidR="00074E17" w:rsidRPr="00074E17">
        <w:rPr>
          <w:rFonts w:ascii="Arial" w:hAnsi="Arial" w:cs="Arial"/>
          <w:sz w:val="24"/>
          <w:szCs w:val="24"/>
        </w:rPr>
        <w:t>Escola Superior de Saúde de Viseu, Politénico de Viseu</w:t>
      </w:r>
      <w:r w:rsidRPr="00F7543D">
        <w:rPr>
          <w:rFonts w:ascii="Arial" w:hAnsi="Arial" w:cs="Arial"/>
          <w:color w:val="000000"/>
        </w:rPr>
        <w:t>.</w:t>
      </w:r>
    </w:p>
    <w:p w:rsidR="000A1BA2" w:rsidRPr="00F7543D" w:rsidRDefault="000A1BA2" w:rsidP="000A1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0A1BA2" w:rsidRDefault="000A1BA2" w:rsidP="000A1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7543D">
        <w:rPr>
          <w:rFonts w:ascii="Arial" w:hAnsi="Arial" w:cs="Arial"/>
          <w:color w:val="000000"/>
        </w:rPr>
        <w:t xml:space="preserve">Nome completo e Assinatura do(s) autor(es)               </w:t>
      </w:r>
      <w:r w:rsidRPr="00F7543D">
        <w:rPr>
          <w:rFonts w:ascii="Arial" w:hAnsi="Arial" w:cs="Arial"/>
          <w:color w:val="000000"/>
        </w:rPr>
        <w:tab/>
      </w:r>
      <w:r w:rsidRPr="00F7543D">
        <w:rPr>
          <w:rFonts w:ascii="Arial" w:hAnsi="Arial" w:cs="Arial"/>
          <w:color w:val="000000"/>
        </w:rPr>
        <w:tab/>
        <w:t xml:space="preserve"> Data:</w:t>
      </w:r>
      <w:r>
        <w:rPr>
          <w:rFonts w:ascii="Arial" w:hAnsi="Arial" w:cs="Arial"/>
          <w:color w:val="000000"/>
        </w:rPr>
        <w:t>__________________</w:t>
      </w:r>
    </w:p>
    <w:p w:rsidR="00074E17" w:rsidRPr="00F7543D" w:rsidRDefault="00074E17" w:rsidP="000A1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0A1BA2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1º Autor:  ______________________________________________________________</w:t>
      </w:r>
      <w:r w:rsidR="00074E17" w:rsidRPr="00074E17">
        <w:rPr>
          <w:rFonts w:ascii="Arial" w:hAnsi="Arial" w:cs="Arial"/>
          <w:color w:val="000000"/>
          <w:sz w:val="20"/>
          <w:szCs w:val="20"/>
        </w:rPr>
        <w:t>_____</w:t>
      </w:r>
      <w:r w:rsidR="00074E17">
        <w:rPr>
          <w:rFonts w:ascii="Arial" w:hAnsi="Arial" w:cs="Arial"/>
          <w:color w:val="000000"/>
          <w:sz w:val="20"/>
          <w:szCs w:val="20"/>
        </w:rPr>
        <w:t>_</w:t>
      </w:r>
    </w:p>
    <w:p w:rsidR="00074E17" w:rsidRPr="00074E17" w:rsidRDefault="00074E17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1BA2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2º Autor:__________________________________________</w:t>
      </w:r>
      <w:r w:rsidR="00074E17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074E17" w:rsidRPr="00074E17" w:rsidRDefault="00074E17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3º Autor: _________________________________________</w:t>
      </w:r>
      <w:r w:rsidR="00074E17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4º Autor: _____________________________________</w:t>
      </w:r>
      <w:r w:rsidR="00074E17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5º Autor:_______</w:t>
      </w:r>
      <w:r w:rsidR="00074E17">
        <w:rPr>
          <w:rFonts w:ascii="Arial" w:hAnsi="Arial" w:cs="Arial"/>
          <w:color w:val="000000"/>
          <w:sz w:val="20"/>
          <w:szCs w:val="20"/>
        </w:rPr>
        <w:t>_</w:t>
      </w:r>
      <w:r w:rsidRPr="00074E17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="00074E17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6º Autor: _____</w:t>
      </w:r>
      <w:r w:rsidR="00074E17" w:rsidRPr="00074E17">
        <w:rPr>
          <w:rFonts w:ascii="Arial" w:hAnsi="Arial" w:cs="Arial"/>
          <w:color w:val="000000"/>
          <w:sz w:val="20"/>
          <w:szCs w:val="20"/>
        </w:rPr>
        <w:t>_</w:t>
      </w:r>
      <w:r w:rsidRPr="00074E17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074E17">
        <w:rPr>
          <w:rFonts w:ascii="Arial" w:hAnsi="Arial" w:cs="Arial"/>
          <w:color w:val="000000"/>
          <w:sz w:val="20"/>
          <w:szCs w:val="20"/>
        </w:rPr>
        <w:t>______</w:t>
      </w:r>
      <w:r w:rsidRPr="00074E17">
        <w:rPr>
          <w:rFonts w:ascii="Arial" w:hAnsi="Arial" w:cs="Arial"/>
          <w:color w:val="000000"/>
          <w:sz w:val="20"/>
          <w:szCs w:val="20"/>
        </w:rPr>
        <w:t>__</w:t>
      </w: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1BA2" w:rsidRPr="00074E17" w:rsidRDefault="000A1BA2" w:rsidP="00074E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4E17">
        <w:rPr>
          <w:rFonts w:ascii="Arial" w:hAnsi="Arial" w:cs="Arial"/>
          <w:color w:val="000000"/>
          <w:sz w:val="20"/>
          <w:szCs w:val="20"/>
        </w:rPr>
        <w:t>7º Autor:</w:t>
      </w:r>
      <w:r w:rsidR="00074E17">
        <w:rPr>
          <w:rFonts w:ascii="Arial" w:hAnsi="Arial" w:cs="Arial"/>
          <w:color w:val="000000"/>
          <w:sz w:val="20"/>
          <w:szCs w:val="20"/>
        </w:rPr>
        <w:t>__________</w:t>
      </w:r>
      <w:r w:rsidRPr="00074E17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074E17">
        <w:rPr>
          <w:rFonts w:ascii="Arial" w:hAnsi="Arial" w:cs="Arial"/>
          <w:color w:val="000000"/>
          <w:sz w:val="20"/>
          <w:szCs w:val="20"/>
        </w:rPr>
        <w:t>_</w:t>
      </w:r>
      <w:r w:rsidRPr="00074E17">
        <w:rPr>
          <w:rFonts w:ascii="Arial" w:hAnsi="Arial" w:cs="Arial"/>
          <w:color w:val="000000"/>
          <w:sz w:val="20"/>
          <w:szCs w:val="20"/>
        </w:rPr>
        <w:t>____</w:t>
      </w:r>
    </w:p>
    <w:p w:rsidR="009039C0" w:rsidRDefault="003A4CEC" w:rsidP="00074E17">
      <w:pPr>
        <w:jc w:val="both"/>
      </w:pPr>
    </w:p>
    <w:p w:rsidR="00074E17" w:rsidRDefault="00074E17">
      <w:pPr>
        <w:jc w:val="both"/>
      </w:pPr>
    </w:p>
    <w:sectPr w:rsidR="00074E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EC" w:rsidRDefault="003A4CEC" w:rsidP="00DA31CE">
      <w:pPr>
        <w:spacing w:after="0" w:line="240" w:lineRule="auto"/>
      </w:pPr>
      <w:r>
        <w:separator/>
      </w:r>
    </w:p>
  </w:endnote>
  <w:endnote w:type="continuationSeparator" w:id="0">
    <w:p w:rsidR="003A4CEC" w:rsidRDefault="003A4CEC" w:rsidP="00DA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EC" w:rsidRDefault="003A4CEC" w:rsidP="00DA31CE">
      <w:pPr>
        <w:spacing w:after="0" w:line="240" w:lineRule="auto"/>
      </w:pPr>
      <w:r>
        <w:separator/>
      </w:r>
    </w:p>
  </w:footnote>
  <w:footnote w:type="continuationSeparator" w:id="0">
    <w:p w:rsidR="003A4CEC" w:rsidRDefault="003A4CEC" w:rsidP="00DA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E" w:rsidRDefault="00DA31CE" w:rsidP="000A1BA2">
    <w:pPr>
      <w:pStyle w:val="Cabealho"/>
      <w:tabs>
        <w:tab w:val="clear" w:pos="4252"/>
        <w:tab w:val="center" w:pos="4253"/>
      </w:tabs>
      <w:rPr>
        <w:rStyle w:val="Forte"/>
        <w:rFonts w:ascii="Segoe UI" w:hAnsi="Segoe UI" w:cs="Segoe UI"/>
        <w:sz w:val="18"/>
        <w:szCs w:val="18"/>
        <w:bdr w:val="none" w:sz="0" w:space="0" w:color="auto" w:frame="1"/>
      </w:rPr>
    </w:pPr>
    <w:r>
      <w:rPr>
        <w:noProof/>
        <w:lang w:val="pt-PT" w:eastAsia="pt-PT"/>
      </w:rPr>
      <w:drawing>
        <wp:inline distT="0" distB="0" distL="0" distR="0" wp14:anchorId="64D207D8" wp14:editId="6883D237">
          <wp:extent cx="552450" cy="5429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344" cy="5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31C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31FA27" wp14:editId="09566344">
              <wp:simplePos x="0" y="0"/>
              <wp:positionH relativeFrom="column">
                <wp:posOffset>4766945</wp:posOffset>
              </wp:positionH>
              <wp:positionV relativeFrom="paragraph">
                <wp:posOffset>47625</wp:posOffset>
              </wp:positionV>
              <wp:extent cx="1038225" cy="695325"/>
              <wp:effectExtent l="0" t="0" r="9525" b="952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1CE" w:rsidRDefault="00DA31CE">
                          <w:r w:rsidRPr="00DA31CE">
                            <w:rPr>
                              <w:noProof/>
                              <w:lang w:val="pt-PT" w:eastAsia="pt-PT"/>
                            </w:rPr>
                            <w:drawing>
                              <wp:inline distT="0" distB="0" distL="0" distR="0" wp14:anchorId="48EC8CDB" wp14:editId="35E49376">
                                <wp:extent cx="615315" cy="54292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56" cy="543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75.35pt;margin-top:3.75pt;width:81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" stroked="f">
              <v:textbox>
                <w:txbxContent>
                  <w:p w:rsidR="00DA31CE" w:rsidRDefault="00DA31CE">
                    <w:r w:rsidRPr="00DA31CE">
                      <w:rPr>
                        <w:noProof/>
                        <w:lang w:eastAsia="pt-PT"/>
                      </w:rPr>
                      <w:drawing>
                        <wp:inline distT="0" distB="0" distL="0" distR="0" wp14:anchorId="48EC8CDB" wp14:editId="35E49376">
                          <wp:extent cx="615315" cy="54292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56" cy="5430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522AEAEA" wp14:editId="5382EA39">
          <wp:extent cx="512263" cy="53340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1226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31C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07707" wp14:editId="6FC33E14">
              <wp:simplePos x="0" y="0"/>
              <wp:positionH relativeFrom="column">
                <wp:posOffset>4625340</wp:posOffset>
              </wp:positionH>
              <wp:positionV relativeFrom="paragraph">
                <wp:posOffset>-49530</wp:posOffset>
              </wp:positionV>
              <wp:extent cx="647700" cy="695325"/>
              <wp:effectExtent l="0" t="0" r="0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1CE" w:rsidRDefault="00DA31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4.2pt;margin-top:-3.9pt;width:5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" stroked="f">
              <v:textbox>
                <w:txbxContent>
                  <w:p w:rsidR="00DA31CE" w:rsidRDefault="00DA31CE"/>
                </w:txbxContent>
              </v:textbox>
            </v:shape>
          </w:pict>
        </mc:Fallback>
      </mc:AlternateContent>
    </w:r>
    <w:r w:rsidRPr="00DA31C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16CBE" wp14:editId="73258904">
              <wp:simplePos x="0" y="0"/>
              <wp:positionH relativeFrom="column">
                <wp:posOffset>5272405</wp:posOffset>
              </wp:positionH>
              <wp:positionV relativeFrom="paragraph">
                <wp:posOffset>-40005</wp:posOffset>
              </wp:positionV>
              <wp:extent cx="600075" cy="56197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1CE" w:rsidRDefault="00DA31CE" w:rsidP="00DA31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15.15pt;margin-top:-3.15pt;width:4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" stroked="f">
              <v:textbox>
                <w:txbxContent>
                  <w:p w:rsidR="00DA31CE" w:rsidRDefault="00DA31CE" w:rsidP="00DA31CE"/>
                </w:txbxContent>
              </v:textbox>
            </v:shape>
          </w:pict>
        </mc:Fallback>
      </mc:AlternateContent>
    </w:r>
    <w:r w:rsidRPr="00DA31CE">
      <w:ptab w:relativeTo="margin" w:alignment="center" w:leader="none"/>
    </w:r>
    <w:r w:rsidRPr="00DA31CE">
      <w:rPr>
        <w:rFonts w:ascii="Segoe UI" w:hAnsi="Segoe UI" w:cs="Segoe UI"/>
        <w:sz w:val="23"/>
        <w:szCs w:val="23"/>
        <w:shd w:val="clear" w:color="auto" w:fill="FFFFFF"/>
      </w:rPr>
      <w:t> </w:t>
    </w:r>
    <w:r w:rsidRPr="00DA31CE">
      <w:rPr>
        <w:rStyle w:val="Forte"/>
        <w:rFonts w:ascii="Segoe UI" w:hAnsi="Segoe UI" w:cs="Segoe UI"/>
        <w:sz w:val="23"/>
        <w:szCs w:val="23"/>
        <w:bdr w:val="none" w:sz="0" w:space="0" w:color="auto" w:frame="1"/>
      </w:rPr>
      <w:t>I C</w:t>
    </w:r>
    <w:r w:rsidRPr="00DA31CE">
      <w:rPr>
        <w:rStyle w:val="Forte"/>
        <w:rFonts w:ascii="Segoe UI" w:hAnsi="Segoe UI" w:cs="Segoe UI"/>
        <w:sz w:val="18"/>
        <w:szCs w:val="18"/>
        <w:bdr w:val="none" w:sz="0" w:space="0" w:color="auto" w:frame="1"/>
      </w:rPr>
      <w:t>ONGRESSO INTERNACIONAL QUALIDADE DE VIDA,</w:t>
    </w:r>
    <w:r w:rsidRPr="00DA31CE">
      <w:t xml:space="preserve"> </w:t>
    </w:r>
  </w:p>
  <w:p w:rsidR="00DA31CE" w:rsidRPr="00DA31CE" w:rsidRDefault="00DA31CE" w:rsidP="000A1BA2">
    <w:pPr>
      <w:pStyle w:val="Cabealho"/>
      <w:tabs>
        <w:tab w:val="clear" w:pos="4252"/>
        <w:tab w:val="center" w:pos="4253"/>
      </w:tabs>
      <w:rPr>
        <w:rStyle w:val="Forte"/>
        <w:rFonts w:ascii="Segoe UI" w:hAnsi="Segoe UI" w:cs="Segoe UI"/>
        <w:sz w:val="18"/>
        <w:szCs w:val="18"/>
        <w:bdr w:val="none" w:sz="0" w:space="0" w:color="auto" w:frame="1"/>
      </w:rPr>
    </w:pPr>
    <w:r w:rsidRPr="00DA31CE">
      <w:rPr>
        <w:rStyle w:val="Forte"/>
        <w:rFonts w:ascii="Segoe UI" w:hAnsi="Segoe UI" w:cs="Segoe UI"/>
        <w:sz w:val="18"/>
        <w:szCs w:val="18"/>
        <w:bdr w:val="none" w:sz="0" w:space="0" w:color="auto" w:frame="1"/>
      </w:rPr>
      <w:tab/>
      <w:t xml:space="preserve"> CIDADANIA E SAÚDE MENTAL</w:t>
    </w:r>
  </w:p>
  <w:p w:rsidR="000A1BA2" w:rsidRPr="000A1BA2" w:rsidRDefault="00DA31CE" w:rsidP="00DA31CE">
    <w:pPr>
      <w:pStyle w:val="Cabealho"/>
      <w:rPr>
        <w:rStyle w:val="Forte"/>
        <w:rFonts w:ascii="Segoe UI" w:hAnsi="Segoe UI" w:cs="Segoe UI"/>
        <w:sz w:val="18"/>
        <w:szCs w:val="18"/>
        <w:bdr w:val="none" w:sz="0" w:space="0" w:color="auto" w:frame="1"/>
      </w:rPr>
    </w:pPr>
    <w:r>
      <w:rPr>
        <w:rStyle w:val="Forte"/>
        <w:rFonts w:ascii="Segoe UI" w:hAnsi="Segoe UI" w:cs="Segoe UI"/>
        <w:sz w:val="23"/>
        <w:szCs w:val="23"/>
        <w:bdr w:val="none" w:sz="0" w:space="0" w:color="auto" w:frame="1"/>
      </w:rPr>
      <w:tab/>
    </w:r>
    <w:r w:rsidRPr="000A1BA2">
      <w:rPr>
        <w:rStyle w:val="Forte"/>
        <w:rFonts w:ascii="Segoe UI" w:hAnsi="Segoe UI" w:cs="Segoe UI"/>
        <w:sz w:val="18"/>
        <w:szCs w:val="18"/>
        <w:bdr w:val="none" w:sz="0" w:space="0" w:color="auto" w:frame="1"/>
      </w:rPr>
      <w:t>V Congresso de Educação para 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B6"/>
    <w:rsid w:val="00074E17"/>
    <w:rsid w:val="000A1BA2"/>
    <w:rsid w:val="002E610D"/>
    <w:rsid w:val="003135D3"/>
    <w:rsid w:val="00375AB6"/>
    <w:rsid w:val="00396C7B"/>
    <w:rsid w:val="003A4CEC"/>
    <w:rsid w:val="00847AE4"/>
    <w:rsid w:val="00DA31CE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A2"/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31CE"/>
  </w:style>
  <w:style w:type="paragraph" w:styleId="Rodap">
    <w:name w:val="footer"/>
    <w:basedOn w:val="Normal"/>
    <w:link w:val="Rodap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31CE"/>
  </w:style>
  <w:style w:type="paragraph" w:styleId="Textodebalo">
    <w:name w:val="Balloon Text"/>
    <w:basedOn w:val="Normal"/>
    <w:link w:val="TextodebaloCarcter"/>
    <w:uiPriority w:val="99"/>
    <w:semiHidden/>
    <w:unhideWhenUsed/>
    <w:rsid w:val="00D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31C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DA31CE"/>
    <w:rPr>
      <w:b/>
      <w:bCs/>
    </w:rPr>
  </w:style>
  <w:style w:type="paragraph" w:customStyle="1" w:styleId="ENJIE-titulo-artigo">
    <w:name w:val="ENJIE-titulo-artigo"/>
    <w:rsid w:val="000A1BA2"/>
    <w:pPr>
      <w:spacing w:before="240" w:after="480" w:line="240" w:lineRule="auto"/>
    </w:pPr>
    <w:rPr>
      <w:rFonts w:ascii="Century Gothic" w:eastAsia="Calibri" w:hAnsi="Century Gothic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A2"/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31CE"/>
  </w:style>
  <w:style w:type="paragraph" w:styleId="Rodap">
    <w:name w:val="footer"/>
    <w:basedOn w:val="Normal"/>
    <w:link w:val="Rodap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31CE"/>
  </w:style>
  <w:style w:type="paragraph" w:styleId="Textodebalo">
    <w:name w:val="Balloon Text"/>
    <w:basedOn w:val="Normal"/>
    <w:link w:val="TextodebaloCarcter"/>
    <w:uiPriority w:val="99"/>
    <w:semiHidden/>
    <w:unhideWhenUsed/>
    <w:rsid w:val="00D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31C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DA31CE"/>
    <w:rPr>
      <w:b/>
      <w:bCs/>
    </w:rPr>
  </w:style>
  <w:style w:type="paragraph" w:customStyle="1" w:styleId="ENJIE-titulo-artigo">
    <w:name w:val="ENJIE-titulo-artigo"/>
    <w:rsid w:val="000A1BA2"/>
    <w:pPr>
      <w:spacing w:before="240" w:after="480" w:line="240" w:lineRule="auto"/>
    </w:pPr>
    <w:rPr>
      <w:rFonts w:ascii="Century Gothic" w:eastAsia="Calibri" w:hAnsi="Century Gothic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6C7B-7BA3-4B08-A22A-5A8D042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dcterms:created xsi:type="dcterms:W3CDTF">2019-04-08T11:15:00Z</dcterms:created>
  <dcterms:modified xsi:type="dcterms:W3CDTF">2019-04-08T14:06:00Z</dcterms:modified>
</cp:coreProperties>
</file>